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t xml:space="preserve">                            СТАНДАРТЕН ФОРМУЛЯР ЗА УПРАЖНЯВАНЕ ПРАВО НА ОТКАЗ   </w:t>
      </w:r>
    </w:p>
    <w:p>
      <w:r>
        <w:t xml:space="preserve">                                </w:t>
      </w:r>
      <w:r>
        <w:rPr>
          <w:lang w:val="en-US"/>
        </w:rPr>
        <w:t xml:space="preserve">                  </w:t>
      </w:r>
      <w:bookmarkStart w:id="0" w:name="_GoBack"/>
      <w:bookmarkEnd w:id="0"/>
      <w:r>
        <w:t xml:space="preserve">  при онлайн покупки от </w:t>
      </w:r>
      <w:r>
        <w:rPr>
          <w:lang w:val="en-US"/>
        </w:rPr>
        <w:t xml:space="preserve">emcard.bg </w:t>
      </w:r>
    </w:p>
    <w:p>
      <w:pPr>
        <w:rPr>
          <w:lang w:val="en-US"/>
        </w:rPr>
      </w:pPr>
      <w:r>
        <w:t xml:space="preserve">                         Приложение № 6 към чл. 47, ал. 1, т. 8 и чл. 52, ал. 2 и 4 от ЗЗП   </w:t>
      </w:r>
    </w:p>
    <w:p/>
    <w:p>
      <w:pPr>
        <w:rPr>
          <w:lang w:val="en-US"/>
        </w:rPr>
      </w:pPr>
      <w:r>
        <w:t>До ...........................................................................</w:t>
      </w:r>
    </w:p>
    <w:p>
      <w:pPr>
        <w:rPr>
          <w:lang w:val="en-US"/>
        </w:rPr>
      </w:pPr>
      <w:r>
        <w:t xml:space="preserve">                    /името на търговеца и ЕИК/</w:t>
      </w:r>
    </w:p>
    <w:p>
      <w:r>
        <w:t>……………………………………………………………………………</w:t>
      </w:r>
    </w:p>
    <w:p>
      <w:pPr>
        <w:rPr>
          <w:lang w:val="en-US"/>
        </w:rPr>
      </w:pPr>
      <w:r>
        <w:t xml:space="preserve">                      /адрес на търговеца/</w:t>
      </w:r>
    </w:p>
    <w:p>
      <w:r>
        <w:t xml:space="preserve">С настоящото уведомявам, че се отказвам от сключения от мен договор за покупка на следните стоки/услуги: ........................................................................................................................................... </w:t>
      </w:r>
    </w:p>
    <w:p>
      <w:r>
        <w:t xml:space="preserve">                                                                     /описание на продукта/ </w:t>
      </w:r>
    </w:p>
    <w:p>
      <w:r>
        <w:t xml:space="preserve">Стоката е поръчана на ...................... </w:t>
      </w:r>
    </w:p>
    <w:p>
      <w:r>
        <w:t xml:space="preserve">Стоката е получена на ...................................... /посочва се датата на получаване от потребителя/ </w:t>
      </w:r>
    </w:p>
    <w:p>
      <w:r>
        <w:t>Име на потребителя ………………………………………………………………………………………………………………………..</w:t>
      </w:r>
    </w:p>
    <w:p>
      <w:r>
        <w:t>Адрес на потребителя…………………………………………………………………………………………………………………….</w:t>
      </w:r>
    </w:p>
    <w:p>
      <w:r>
        <w:t>...................                                                                             ..................................                                                                                /Подпис на потребителя/                                                     /Дата/</w:t>
      </w:r>
    </w:p>
    <w:p>
      <w:r>
        <w:t xml:space="preserve"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 14-дневният срок започва да тече от датата на: </w:t>
      </w:r>
    </w:p>
    <w:p>
      <w:r>
        <w:t>• сключване на договора – при договор за услуги;</w:t>
      </w:r>
    </w:p>
    <w:p>
      <w:r>
        <w:t xml:space="preserve"> • приемане на стоките от потребителя или от трето лице, различно от превозвача </w:t>
      </w:r>
    </w:p>
    <w:p>
      <w:r>
        <w:t xml:space="preserve"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 </w:t>
      </w:r>
    </w:p>
    <w:p>
      <w:r>
        <w:t xml:space="preserve"> </w:t>
      </w:r>
    </w:p>
    <w:p>
      <w:r>
        <w:t>Моля изпратете попълнен този формуляр на адрес:</w:t>
      </w:r>
    </w:p>
    <w:p>
      <w:pPr>
        <w:rPr>
          <w:lang w:val="en-US"/>
        </w:rPr>
      </w:pPr>
      <w:r>
        <w:t xml:space="preserve">Русе, бул. Цар Освободител 130, ЦЮР 1, вх. 8 или на имейл </w:t>
      </w:r>
      <w:r>
        <w:rPr>
          <w:lang w:val="en-US"/>
        </w:rPr>
        <w:t>emcard@abv.bg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D5D"/>
    <w:rsid w:val="002E2D5D"/>
    <w:rsid w:val="003D4010"/>
    <w:rsid w:val="00C64EBB"/>
    <w:rsid w:val="747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2017-11-30T16:20:00Z</dcterms:created>
  <dc:creator>ASUS</dc:creator>
  <cp:lastModifiedBy>ASUS</cp:lastModifiedBy>
  <dcterms:modified xsi:type="dcterms:W3CDTF">2018-03-21T07:42:20Z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